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D" w:rsidRPr="00540441" w:rsidRDefault="0081336B" w:rsidP="00825997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  <w:r w:rsidRPr="00540441">
        <w:rPr>
          <w:rFonts w:cs="Arial"/>
          <w:b/>
          <w:color w:val="365F91" w:themeColor="accent1" w:themeShade="BF"/>
          <w:sz w:val="26"/>
          <w:szCs w:val="26"/>
        </w:rPr>
        <w:t>(Neven)fun</w:t>
      </w:r>
      <w:r w:rsidR="002049ED" w:rsidRPr="00540441">
        <w:rPr>
          <w:rFonts w:cs="Arial"/>
          <w:b/>
          <w:color w:val="365F91" w:themeColor="accent1" w:themeShade="BF"/>
          <w:sz w:val="26"/>
          <w:szCs w:val="26"/>
        </w:rPr>
        <w:t>cties</w:t>
      </w:r>
      <w:r w:rsidR="00825997" w:rsidRPr="00540441">
        <w:rPr>
          <w:rFonts w:cs="Arial"/>
          <w:b/>
          <w:color w:val="365F91" w:themeColor="accent1" w:themeShade="BF"/>
          <w:sz w:val="26"/>
          <w:szCs w:val="26"/>
        </w:rPr>
        <w:t xml:space="preserve"> leden </w:t>
      </w:r>
      <w:r w:rsidR="002049ED" w:rsidRPr="00540441">
        <w:rPr>
          <w:rFonts w:cs="Arial"/>
          <w:b/>
          <w:color w:val="365F91" w:themeColor="accent1" w:themeShade="BF"/>
          <w:sz w:val="26"/>
          <w:szCs w:val="26"/>
        </w:rPr>
        <w:t>Raad van Toezicht CVO</w:t>
      </w:r>
      <w:r w:rsidR="00825997" w:rsidRPr="00540441">
        <w:rPr>
          <w:rFonts w:cs="Arial"/>
          <w:b/>
          <w:color w:val="365F91" w:themeColor="accent1" w:themeShade="BF"/>
          <w:sz w:val="26"/>
          <w:szCs w:val="26"/>
        </w:rPr>
        <w:t xml:space="preserve"> </w:t>
      </w:r>
      <w:r w:rsidR="00674714" w:rsidRPr="00540441">
        <w:rPr>
          <w:rFonts w:cs="Arial"/>
          <w:b/>
          <w:color w:val="365F91" w:themeColor="accent1" w:themeShade="BF"/>
          <w:sz w:val="26"/>
          <w:szCs w:val="26"/>
        </w:rPr>
        <w:t>Rotterdam e.o.</w:t>
      </w:r>
      <w:r w:rsidR="00674714" w:rsidRPr="00540441">
        <w:rPr>
          <w:rFonts w:cs="Arial"/>
          <w:b/>
          <w:color w:val="365F91" w:themeColor="accent1" w:themeShade="BF"/>
          <w:sz w:val="26"/>
          <w:szCs w:val="26"/>
        </w:rPr>
        <w:tab/>
        <w:t xml:space="preserve">    </w:t>
      </w:r>
      <w:r w:rsidR="00106442">
        <w:rPr>
          <w:rFonts w:cs="Arial"/>
          <w:b/>
          <w:color w:val="365F91" w:themeColor="accent1" w:themeShade="BF"/>
          <w:sz w:val="26"/>
          <w:szCs w:val="26"/>
        </w:rPr>
        <w:t xml:space="preserve"> </w:t>
      </w:r>
      <w:r w:rsidR="00674714" w:rsidRPr="00540441">
        <w:rPr>
          <w:rFonts w:cs="Arial"/>
          <w:b/>
          <w:color w:val="365F91" w:themeColor="accent1" w:themeShade="BF"/>
          <w:sz w:val="26"/>
          <w:szCs w:val="26"/>
        </w:rPr>
        <w:tab/>
      </w:r>
    </w:p>
    <w:p w:rsidR="00193DAA" w:rsidRPr="00193DAA" w:rsidRDefault="00757D6D" w:rsidP="00757D6D">
      <w:pPr>
        <w:pStyle w:val="Tekstzonderopmaak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>
        <w:rPr>
          <w:rFonts w:asciiTheme="minorHAnsi" w:hAnsiTheme="minorHAnsi"/>
          <w:b/>
          <w:color w:val="548DD4" w:themeColor="text2" w:themeTint="99"/>
        </w:rPr>
        <w:t>Dhr. Fran</w:t>
      </w:r>
      <w:r w:rsidRPr="00176C18">
        <w:rPr>
          <w:rFonts w:asciiTheme="minorHAnsi" w:hAnsiTheme="minorHAnsi"/>
          <w:b/>
          <w:color w:val="548DD4" w:themeColor="text2" w:themeTint="99"/>
          <w:sz w:val="20"/>
        </w:rPr>
        <w:t>k</w:t>
      </w:r>
      <w:r>
        <w:rPr>
          <w:rFonts w:asciiTheme="minorHAnsi" w:hAnsiTheme="minorHAnsi"/>
          <w:b/>
          <w:color w:val="548DD4" w:themeColor="text2" w:themeTint="99"/>
        </w:rPr>
        <w:t xml:space="preserve"> (J.F.) Koen,  </w:t>
      </w:r>
      <w:r w:rsidRPr="00176C18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Burgemeester (wnd.) van de </w:t>
      </w:r>
      <w:r w:rsidR="00193DAA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gemeente Wassenaar</w:t>
      </w:r>
    </w:p>
    <w:p w:rsidR="00757D6D" w:rsidRDefault="00757D6D" w:rsidP="00757D6D">
      <w:pPr>
        <w:pStyle w:val="Tekstzonderopmaak"/>
        <w:rPr>
          <w:rFonts w:ascii="Arial" w:hAnsi="Arial" w:cs="Arial"/>
          <w:i/>
          <w:sz w:val="19"/>
          <w:szCs w:val="19"/>
        </w:rPr>
      </w:pPr>
      <w:r w:rsidRPr="009665B8">
        <w:rPr>
          <w:rFonts w:ascii="Arial" w:hAnsi="Arial" w:cs="Arial"/>
          <w:i/>
          <w:sz w:val="19"/>
          <w:szCs w:val="19"/>
        </w:rPr>
        <w:t xml:space="preserve">Nevenactiviteiten </w:t>
      </w:r>
    </w:p>
    <w:p w:rsidR="00757D6D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Voorzitter Raad van Toezicht CVO;</w:t>
      </w:r>
    </w:p>
    <w:p w:rsidR="00757D6D" w:rsidRPr="00176C18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176C18">
        <w:rPr>
          <w:rFonts w:ascii="Arial" w:hAnsi="Arial" w:cs="Arial"/>
          <w:sz w:val="19"/>
          <w:szCs w:val="19"/>
        </w:rPr>
        <w:t>Consultant, eigenaar JFK Interim Management en Advies</w:t>
      </w:r>
      <w:r>
        <w:rPr>
          <w:rFonts w:ascii="Arial" w:hAnsi="Arial" w:cs="Arial"/>
          <w:sz w:val="19"/>
          <w:szCs w:val="19"/>
        </w:rPr>
        <w:t>;</w:t>
      </w:r>
      <w:r w:rsidRPr="00176C18">
        <w:rPr>
          <w:rFonts w:ascii="Arial" w:hAnsi="Arial" w:cs="Arial"/>
          <w:sz w:val="19"/>
          <w:szCs w:val="19"/>
        </w:rPr>
        <w:tab/>
      </w:r>
    </w:p>
    <w:p w:rsidR="00757D6D" w:rsidRPr="00176C18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proofErr w:type="spellStart"/>
      <w:r w:rsidRPr="00176C18">
        <w:rPr>
          <w:rFonts w:ascii="Arial" w:hAnsi="Arial" w:cs="Arial"/>
          <w:sz w:val="19"/>
          <w:szCs w:val="19"/>
        </w:rPr>
        <w:t>Associate</w:t>
      </w:r>
      <w:proofErr w:type="spellEnd"/>
      <w:r w:rsidRPr="00176C18">
        <w:rPr>
          <w:rFonts w:ascii="Arial" w:hAnsi="Arial" w:cs="Arial"/>
          <w:sz w:val="19"/>
          <w:szCs w:val="19"/>
        </w:rPr>
        <w:t xml:space="preserve"> Partner van de </w:t>
      </w:r>
      <w:proofErr w:type="spellStart"/>
      <w:r w:rsidRPr="00176C18">
        <w:rPr>
          <w:rFonts w:ascii="Arial" w:hAnsi="Arial" w:cs="Arial"/>
          <w:sz w:val="19"/>
          <w:szCs w:val="19"/>
        </w:rPr>
        <w:t>Transitium</w:t>
      </w:r>
      <w:proofErr w:type="spellEnd"/>
      <w:r w:rsidRPr="00176C18">
        <w:rPr>
          <w:rFonts w:ascii="Arial" w:hAnsi="Arial" w:cs="Arial"/>
          <w:sz w:val="19"/>
          <w:szCs w:val="19"/>
        </w:rPr>
        <w:t xml:space="preserve"> Groep</w:t>
      </w:r>
      <w:r>
        <w:rPr>
          <w:rFonts w:ascii="Arial" w:hAnsi="Arial" w:cs="Arial"/>
          <w:sz w:val="19"/>
          <w:szCs w:val="19"/>
        </w:rPr>
        <w:t>;</w:t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</w:p>
    <w:p w:rsidR="00757D6D" w:rsidRPr="00176C18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proofErr w:type="spellStart"/>
      <w:r w:rsidRPr="00176C18">
        <w:rPr>
          <w:rFonts w:ascii="Arial" w:hAnsi="Arial" w:cs="Arial"/>
          <w:sz w:val="19"/>
          <w:szCs w:val="19"/>
        </w:rPr>
        <w:t>Associate</w:t>
      </w:r>
      <w:proofErr w:type="spellEnd"/>
      <w:r w:rsidRPr="00176C18">
        <w:rPr>
          <w:rFonts w:ascii="Arial" w:hAnsi="Arial" w:cs="Arial"/>
          <w:sz w:val="19"/>
          <w:szCs w:val="19"/>
        </w:rPr>
        <w:t xml:space="preserve"> Partner van Wagenaar en Hoes, organisatieadvies</w:t>
      </w:r>
      <w:r>
        <w:rPr>
          <w:rFonts w:ascii="Arial" w:hAnsi="Arial" w:cs="Arial"/>
          <w:sz w:val="19"/>
          <w:szCs w:val="19"/>
        </w:rPr>
        <w:t>;</w:t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</w:p>
    <w:p w:rsidR="00757D6D" w:rsidRPr="00176C18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176C18">
        <w:rPr>
          <w:rFonts w:ascii="Arial" w:hAnsi="Arial" w:cs="Arial"/>
          <w:sz w:val="19"/>
          <w:szCs w:val="19"/>
        </w:rPr>
        <w:t>Lid Bestuur Vereniging/Lid Raad van Toezicht Stichting Dorp, Stad en Land</w:t>
      </w:r>
      <w:r>
        <w:rPr>
          <w:rFonts w:ascii="Arial" w:hAnsi="Arial" w:cs="Arial"/>
          <w:sz w:val="19"/>
          <w:szCs w:val="19"/>
        </w:rPr>
        <w:t>;</w:t>
      </w:r>
    </w:p>
    <w:p w:rsidR="00757D6D" w:rsidRPr="00176C18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176C18">
        <w:rPr>
          <w:rFonts w:ascii="Arial" w:hAnsi="Arial" w:cs="Arial"/>
          <w:sz w:val="19"/>
          <w:szCs w:val="19"/>
        </w:rPr>
        <w:t xml:space="preserve">Voorzitter Stichting De Regenboog (opvang van kinderen in Family Type </w:t>
      </w:r>
      <w:proofErr w:type="spellStart"/>
      <w:r w:rsidRPr="00176C18">
        <w:rPr>
          <w:rFonts w:ascii="Arial" w:hAnsi="Arial" w:cs="Arial"/>
          <w:sz w:val="19"/>
          <w:szCs w:val="19"/>
        </w:rPr>
        <w:t>Children</w:t>
      </w:r>
      <w:proofErr w:type="spellEnd"/>
      <w:r w:rsidRPr="00176C18">
        <w:rPr>
          <w:rFonts w:ascii="Arial" w:hAnsi="Arial" w:cs="Arial"/>
          <w:sz w:val="19"/>
          <w:szCs w:val="19"/>
        </w:rPr>
        <w:t xml:space="preserve"> Homes in West-Oekraïne)</w:t>
      </w:r>
      <w:r>
        <w:rPr>
          <w:rFonts w:ascii="Arial" w:hAnsi="Arial" w:cs="Arial"/>
          <w:sz w:val="19"/>
          <w:szCs w:val="19"/>
        </w:rPr>
        <w:t>;</w:t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  <w:r w:rsidRPr="00176C18">
        <w:rPr>
          <w:rFonts w:ascii="Arial" w:hAnsi="Arial" w:cs="Arial"/>
          <w:sz w:val="19"/>
          <w:szCs w:val="19"/>
        </w:rPr>
        <w:tab/>
      </w:r>
    </w:p>
    <w:p w:rsidR="00757D6D" w:rsidRPr="00176C18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176C18">
        <w:rPr>
          <w:rFonts w:ascii="Arial" w:hAnsi="Arial" w:cs="Arial"/>
          <w:sz w:val="19"/>
          <w:szCs w:val="19"/>
        </w:rPr>
        <w:t xml:space="preserve">Voorzitter CDA-afdeling </w:t>
      </w:r>
      <w:proofErr w:type="spellStart"/>
      <w:r w:rsidRPr="00176C18">
        <w:rPr>
          <w:rFonts w:ascii="Arial" w:hAnsi="Arial" w:cs="Arial"/>
          <w:sz w:val="19"/>
          <w:szCs w:val="19"/>
        </w:rPr>
        <w:t>Vijfheerenlanden</w:t>
      </w:r>
      <w:proofErr w:type="spellEnd"/>
      <w:r w:rsidRPr="00176C18">
        <w:rPr>
          <w:rFonts w:ascii="Arial" w:hAnsi="Arial" w:cs="Arial"/>
          <w:sz w:val="19"/>
          <w:szCs w:val="19"/>
        </w:rPr>
        <w:t xml:space="preserve"> i.o. (Leerdam, Vianen, Zederik)</w:t>
      </w:r>
      <w:r>
        <w:rPr>
          <w:rFonts w:ascii="Arial" w:hAnsi="Arial" w:cs="Arial"/>
          <w:sz w:val="19"/>
          <w:szCs w:val="19"/>
        </w:rPr>
        <w:t>.</w:t>
      </w:r>
    </w:p>
    <w:p w:rsidR="00757D6D" w:rsidRDefault="00757D6D" w:rsidP="00825997">
      <w:pPr>
        <w:pStyle w:val="Tekstzonderopmaak"/>
        <w:rPr>
          <w:rFonts w:asciiTheme="minorHAnsi" w:hAnsiTheme="minorHAnsi"/>
          <w:b/>
          <w:color w:val="548DD4" w:themeColor="text2" w:themeTint="99"/>
        </w:rPr>
      </w:pPr>
    </w:p>
    <w:p w:rsidR="00825997" w:rsidRPr="00540441" w:rsidRDefault="002049ED" w:rsidP="00825997">
      <w:pPr>
        <w:pStyle w:val="Tekstzonderopmaak"/>
        <w:rPr>
          <w:rFonts w:asciiTheme="minorHAnsi" w:hAnsiTheme="minorHAnsi" w:cs="Arial"/>
          <w:color w:val="548DD4" w:themeColor="text2" w:themeTint="99"/>
          <w:sz w:val="19"/>
          <w:szCs w:val="19"/>
        </w:rPr>
      </w:pPr>
      <w:r w:rsidRPr="00540441">
        <w:rPr>
          <w:rFonts w:asciiTheme="minorHAnsi" w:hAnsiTheme="minorHAnsi"/>
          <w:b/>
          <w:color w:val="548DD4" w:themeColor="text2" w:themeTint="99"/>
        </w:rPr>
        <w:t>Drs. Dion (D.A.) van Steensel</w:t>
      </w:r>
      <w:r w:rsidR="00540441" w:rsidRPr="00540441">
        <w:rPr>
          <w:rFonts w:asciiTheme="minorHAnsi" w:hAnsiTheme="minorHAnsi"/>
          <w:b/>
          <w:color w:val="548DD4" w:themeColor="text2" w:themeTint="99"/>
        </w:rPr>
        <w:t xml:space="preserve">, </w:t>
      </w:r>
      <w:r w:rsidRPr="00540441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>Directeur HVC</w:t>
      </w:r>
    </w:p>
    <w:p w:rsidR="002F2447" w:rsidRPr="00674714" w:rsidRDefault="002049ED" w:rsidP="00825997">
      <w:pPr>
        <w:pStyle w:val="Tekstzonderopmaak"/>
        <w:rPr>
          <w:rFonts w:ascii="Arial" w:hAnsi="Arial" w:cs="Arial"/>
          <w:i/>
          <w:sz w:val="19"/>
          <w:szCs w:val="19"/>
        </w:rPr>
      </w:pPr>
      <w:r w:rsidRPr="00674714">
        <w:rPr>
          <w:rFonts w:ascii="Arial" w:hAnsi="Arial" w:cs="Arial"/>
          <w:i/>
          <w:sz w:val="19"/>
          <w:szCs w:val="19"/>
        </w:rPr>
        <w:t>Nevenactiviteiten:</w:t>
      </w:r>
    </w:p>
    <w:p w:rsidR="00674714" w:rsidRDefault="00674714" w:rsidP="002F2447">
      <w:pPr>
        <w:pStyle w:val="Lijstalinea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Lid Raad van Toezicht CVO;</w:t>
      </w:r>
    </w:p>
    <w:p w:rsidR="00DA3ECF" w:rsidRDefault="00DA3ECF" w:rsidP="002F244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674714" w:rsidRPr="00540441" w:rsidRDefault="00DA3ECF" w:rsidP="00674714">
      <w:pPr>
        <w:pStyle w:val="Tekstzonderopmaak"/>
        <w:rPr>
          <w:rFonts w:asciiTheme="minorHAnsi" w:hAnsiTheme="minorHAnsi" w:cs="Arial"/>
          <w:i/>
          <w:color w:val="548DD4" w:themeColor="text2" w:themeTint="99"/>
          <w:sz w:val="20"/>
          <w:szCs w:val="20"/>
        </w:rPr>
      </w:pPr>
      <w:r w:rsidRPr="00540441">
        <w:rPr>
          <w:rFonts w:asciiTheme="minorHAnsi" w:hAnsiTheme="minorHAnsi"/>
          <w:b/>
          <w:color w:val="548DD4" w:themeColor="text2" w:themeTint="99"/>
        </w:rPr>
        <w:t>Mr. Antoine (A.C.) van Bijsterveldt</w:t>
      </w:r>
      <w:r w:rsidR="00540441" w:rsidRPr="00540441">
        <w:rPr>
          <w:rFonts w:asciiTheme="minorHAnsi" w:hAnsiTheme="minorHAnsi"/>
          <w:b/>
          <w:color w:val="548DD4" w:themeColor="text2" w:themeTint="99"/>
        </w:rPr>
        <w:t xml:space="preserve">, </w:t>
      </w:r>
      <w:r w:rsidR="00674714" w:rsidRPr="00540441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>Toezichthouder De Nederlandsche Bank</w:t>
      </w:r>
    </w:p>
    <w:p w:rsidR="00674714" w:rsidRPr="00674714" w:rsidRDefault="00674714" w:rsidP="00674714">
      <w:pPr>
        <w:pStyle w:val="Tekstzonderopmaak"/>
        <w:rPr>
          <w:rFonts w:ascii="Arial" w:hAnsi="Arial" w:cs="Arial"/>
          <w:i/>
          <w:sz w:val="19"/>
          <w:szCs w:val="19"/>
        </w:rPr>
      </w:pPr>
      <w:r w:rsidRPr="00674714">
        <w:rPr>
          <w:rFonts w:ascii="Arial" w:hAnsi="Arial" w:cs="Arial"/>
          <w:i/>
          <w:sz w:val="19"/>
          <w:szCs w:val="19"/>
        </w:rPr>
        <w:t xml:space="preserve">Nevenactiviteiten: </w:t>
      </w:r>
    </w:p>
    <w:p w:rsidR="00674714" w:rsidRDefault="00DA3ECF" w:rsidP="00DA3ECF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ab/>
      </w:r>
      <w:r w:rsidR="00674714">
        <w:rPr>
          <w:rFonts w:ascii="Arial" w:hAnsi="Arial" w:cs="Arial"/>
          <w:sz w:val="19"/>
          <w:szCs w:val="19"/>
        </w:rPr>
        <w:t>Lid Raad van Toezicht CVO;</w:t>
      </w:r>
    </w:p>
    <w:p w:rsidR="00674714" w:rsidRDefault="00674714" w:rsidP="00674714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:rsidR="00674714" w:rsidRPr="00360E46" w:rsidRDefault="00DA3ECF" w:rsidP="00674714">
      <w:pPr>
        <w:pStyle w:val="Tekstzonderopmaak"/>
        <w:rPr>
          <w:rFonts w:asciiTheme="minorHAnsi" w:hAnsiTheme="minorHAnsi" w:cs="Arial"/>
          <w:color w:val="548DD4" w:themeColor="text2" w:themeTint="99"/>
          <w:sz w:val="19"/>
          <w:szCs w:val="19"/>
        </w:rPr>
      </w:pPr>
      <w:r w:rsidRPr="00506A1D">
        <w:rPr>
          <w:rFonts w:asciiTheme="minorHAnsi" w:hAnsiTheme="minorHAnsi"/>
          <w:b/>
          <w:color w:val="548DD4" w:themeColor="text2" w:themeTint="99"/>
        </w:rPr>
        <w:t xml:space="preserve">Drs. Pim (W.J.) </w:t>
      </w:r>
      <w:r w:rsidRPr="00360E46">
        <w:rPr>
          <w:rFonts w:asciiTheme="minorHAnsi" w:hAnsiTheme="minorHAnsi"/>
          <w:b/>
          <w:color w:val="548DD4" w:themeColor="text2" w:themeTint="99"/>
        </w:rPr>
        <w:t>Lameris</w:t>
      </w:r>
      <w:r w:rsidR="00540441" w:rsidRPr="00360E46">
        <w:rPr>
          <w:rFonts w:asciiTheme="minorHAnsi" w:hAnsiTheme="minorHAnsi"/>
          <w:b/>
          <w:color w:val="548DD4" w:themeColor="text2" w:themeTint="99"/>
        </w:rPr>
        <w:t xml:space="preserve">, </w:t>
      </w:r>
      <w:r w:rsidR="00AE6048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>Z</w:t>
      </w:r>
      <w:r w:rsidR="00BD2E13" w:rsidRPr="00360E46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 xml:space="preserve">elfstandig </w:t>
      </w:r>
      <w:r w:rsidR="00392061" w:rsidRPr="00360E46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>a</w:t>
      </w:r>
      <w:r w:rsidRPr="00360E46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 xml:space="preserve">dviseur </w:t>
      </w:r>
      <w:r w:rsidR="00BD2E13" w:rsidRPr="00360E46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>organisatie en financi</w:t>
      </w:r>
      <w:r w:rsidR="00BD2E13"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</w:rPr>
        <w:t xml:space="preserve">ën </w:t>
      </w:r>
    </w:p>
    <w:p w:rsidR="00674714" w:rsidRPr="00674714" w:rsidRDefault="00674714" w:rsidP="00674714">
      <w:pPr>
        <w:pStyle w:val="Tekstzonderopmaak"/>
        <w:rPr>
          <w:rFonts w:ascii="Arial" w:hAnsi="Arial" w:cs="Arial"/>
          <w:i/>
          <w:sz w:val="19"/>
          <w:szCs w:val="19"/>
        </w:rPr>
      </w:pPr>
      <w:r w:rsidRPr="00674714">
        <w:rPr>
          <w:rFonts w:ascii="Arial" w:hAnsi="Arial" w:cs="Arial"/>
          <w:i/>
          <w:sz w:val="19"/>
          <w:szCs w:val="19"/>
        </w:rPr>
        <w:t>Nevenactiviteiten:</w:t>
      </w:r>
    </w:p>
    <w:p w:rsidR="00674714" w:rsidRPr="00674714" w:rsidRDefault="001D2E34" w:rsidP="00674714">
      <w:pPr>
        <w:pStyle w:val="Lijstalinea"/>
        <w:numPr>
          <w:ilvl w:val="0"/>
          <w:numId w:val="5"/>
        </w:num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Lid Raad van Toezicht CVO;</w:t>
      </w:r>
    </w:p>
    <w:p w:rsidR="00674714" w:rsidRPr="00914309" w:rsidRDefault="00C16644" w:rsidP="00674714">
      <w:pPr>
        <w:pStyle w:val="Lijstalinea"/>
        <w:numPr>
          <w:ilvl w:val="0"/>
          <w:numId w:val="5"/>
        </w:num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Lid bestuur </w:t>
      </w:r>
      <w:r w:rsidR="00674714" w:rsidRPr="00914309">
        <w:rPr>
          <w:rFonts w:ascii="Arial" w:hAnsi="Arial" w:cs="Arial"/>
          <w:sz w:val="19"/>
          <w:szCs w:val="19"/>
        </w:rPr>
        <w:t xml:space="preserve">stichting Grote </w:t>
      </w:r>
      <w:r>
        <w:rPr>
          <w:rFonts w:ascii="Arial" w:hAnsi="Arial" w:cs="Arial"/>
          <w:sz w:val="19"/>
          <w:szCs w:val="19"/>
        </w:rPr>
        <w:t>Ke</w:t>
      </w:r>
      <w:r w:rsidR="00674714" w:rsidRPr="00914309">
        <w:rPr>
          <w:rFonts w:ascii="Arial" w:hAnsi="Arial" w:cs="Arial"/>
          <w:sz w:val="19"/>
          <w:szCs w:val="19"/>
        </w:rPr>
        <w:t xml:space="preserve">rk </w:t>
      </w:r>
      <w:r>
        <w:rPr>
          <w:rFonts w:ascii="Arial" w:hAnsi="Arial" w:cs="Arial"/>
          <w:sz w:val="19"/>
          <w:szCs w:val="19"/>
        </w:rPr>
        <w:t>te Rotterdam</w:t>
      </w:r>
      <w:r w:rsidR="00674714">
        <w:rPr>
          <w:rFonts w:ascii="Arial" w:hAnsi="Arial" w:cs="Arial"/>
          <w:sz w:val="19"/>
          <w:szCs w:val="19"/>
        </w:rPr>
        <w:t>;</w:t>
      </w:r>
    </w:p>
    <w:p w:rsidR="00674714" w:rsidRPr="00914309" w:rsidRDefault="00674714" w:rsidP="00674714">
      <w:pPr>
        <w:pStyle w:val="Lijstalinea"/>
        <w:numPr>
          <w:ilvl w:val="0"/>
          <w:numId w:val="5"/>
        </w:numPr>
        <w:rPr>
          <w:rFonts w:ascii="Arial" w:hAnsi="Arial" w:cs="Arial"/>
          <w:i/>
          <w:iCs/>
          <w:sz w:val="19"/>
          <w:szCs w:val="19"/>
        </w:rPr>
      </w:pPr>
      <w:r w:rsidRPr="00914309">
        <w:rPr>
          <w:rFonts w:ascii="Arial" w:hAnsi="Arial" w:cs="Arial"/>
          <w:sz w:val="19"/>
          <w:szCs w:val="19"/>
        </w:rPr>
        <w:t xml:space="preserve">Penningmeester </w:t>
      </w:r>
      <w:r>
        <w:rPr>
          <w:rFonts w:ascii="Arial" w:hAnsi="Arial" w:cs="Arial"/>
          <w:sz w:val="19"/>
          <w:szCs w:val="19"/>
        </w:rPr>
        <w:t xml:space="preserve">en bestuurder </w:t>
      </w:r>
      <w:r w:rsidRPr="00914309">
        <w:rPr>
          <w:rFonts w:ascii="Arial" w:hAnsi="Arial" w:cs="Arial"/>
          <w:sz w:val="19"/>
          <w:szCs w:val="19"/>
        </w:rPr>
        <w:t xml:space="preserve">van het </w:t>
      </w:r>
      <w:proofErr w:type="spellStart"/>
      <w:r w:rsidRPr="00914309">
        <w:rPr>
          <w:rFonts w:ascii="Arial" w:hAnsi="Arial" w:cs="Arial"/>
          <w:sz w:val="19"/>
          <w:szCs w:val="19"/>
        </w:rPr>
        <w:t>condominio</w:t>
      </w:r>
      <w:proofErr w:type="spellEnd"/>
      <w:r w:rsidRPr="00914309">
        <w:rPr>
          <w:rFonts w:ascii="Arial" w:hAnsi="Arial" w:cs="Arial"/>
          <w:sz w:val="19"/>
          <w:szCs w:val="19"/>
        </w:rPr>
        <w:t xml:space="preserve"> di </w:t>
      </w:r>
      <w:proofErr w:type="spellStart"/>
      <w:r w:rsidRPr="00914309">
        <w:rPr>
          <w:rFonts w:ascii="Arial" w:hAnsi="Arial" w:cs="Arial"/>
          <w:sz w:val="19"/>
          <w:szCs w:val="19"/>
        </w:rPr>
        <w:t>Rofena</w:t>
      </w:r>
      <w:proofErr w:type="spellEnd"/>
      <w:r w:rsidRPr="00914309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914309">
        <w:rPr>
          <w:rFonts w:ascii="Arial" w:hAnsi="Arial" w:cs="Arial"/>
          <w:sz w:val="19"/>
          <w:szCs w:val="19"/>
        </w:rPr>
        <w:t>Casol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d’Elsa</w:t>
      </w:r>
      <w:proofErr w:type="spellEnd"/>
      <w:r>
        <w:rPr>
          <w:rFonts w:ascii="Arial" w:hAnsi="Arial" w:cs="Arial"/>
          <w:sz w:val="19"/>
          <w:szCs w:val="19"/>
        </w:rPr>
        <w:t>, Italië;</w:t>
      </w:r>
    </w:p>
    <w:p w:rsidR="00674714" w:rsidRPr="00914309" w:rsidRDefault="00674714" w:rsidP="00674714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914309">
        <w:rPr>
          <w:rFonts w:ascii="Arial" w:hAnsi="Arial" w:cs="Arial"/>
          <w:sz w:val="19"/>
          <w:szCs w:val="19"/>
        </w:rPr>
        <w:t>Lid bestuur stichting Fonds tot instandhouding der Openbare Godsdienst bij de H</w:t>
      </w:r>
      <w:r w:rsidR="00C16644">
        <w:rPr>
          <w:rFonts w:ascii="Arial" w:hAnsi="Arial" w:cs="Arial"/>
          <w:sz w:val="19"/>
          <w:szCs w:val="19"/>
        </w:rPr>
        <w:t>ervormde Gemeente te Rotterdam (Gemeentefonds);</w:t>
      </w:r>
    </w:p>
    <w:p w:rsidR="00C16644" w:rsidRPr="009665B8" w:rsidRDefault="00674714" w:rsidP="00C16644">
      <w:pPr>
        <w:pStyle w:val="Lijstalinea"/>
        <w:numPr>
          <w:ilvl w:val="0"/>
          <w:numId w:val="5"/>
        </w:numPr>
        <w:rPr>
          <w:rFonts w:ascii="Arial" w:hAnsi="Arial" w:cs="Arial"/>
          <w:bCs/>
          <w:sz w:val="19"/>
          <w:szCs w:val="19"/>
        </w:rPr>
      </w:pPr>
      <w:r w:rsidRPr="00674714">
        <w:rPr>
          <w:rFonts w:ascii="Arial" w:hAnsi="Arial" w:cs="Arial"/>
          <w:sz w:val="19"/>
          <w:szCs w:val="19"/>
        </w:rPr>
        <w:t>Lid bestuur stichting Beleggingsfonds van de Hervormde Gemeente te Rotterdam.</w:t>
      </w:r>
    </w:p>
    <w:p w:rsidR="009665B8" w:rsidRPr="009665B8" w:rsidRDefault="009665B8" w:rsidP="009665B8">
      <w:pPr>
        <w:pStyle w:val="Lijstalinea"/>
        <w:rPr>
          <w:rFonts w:ascii="Arial" w:hAnsi="Arial" w:cs="Arial"/>
          <w:bCs/>
          <w:sz w:val="19"/>
          <w:szCs w:val="19"/>
        </w:rPr>
      </w:pPr>
    </w:p>
    <w:p w:rsidR="009665B8" w:rsidRPr="009665B8" w:rsidRDefault="009665B8" w:rsidP="009665B8">
      <w:pPr>
        <w:pStyle w:val="Tekstzonderopmaak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>
        <w:rPr>
          <w:rFonts w:asciiTheme="minorHAnsi" w:hAnsiTheme="minorHAnsi"/>
          <w:b/>
          <w:color w:val="548DD4" w:themeColor="text2" w:themeTint="99"/>
        </w:rPr>
        <w:t xml:space="preserve">Drs. </w:t>
      </w:r>
      <w:r w:rsidRPr="009665B8">
        <w:rPr>
          <w:rFonts w:asciiTheme="minorHAnsi" w:hAnsiTheme="minorHAnsi"/>
          <w:b/>
          <w:color w:val="548DD4" w:themeColor="text2" w:themeTint="99"/>
        </w:rPr>
        <w:t xml:space="preserve">Ardin Mourik-Geluk, </w:t>
      </w:r>
      <w:r w:rsidRPr="009665B8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Directeur </w:t>
      </w:r>
      <w:proofErr w:type="spellStart"/>
      <w:r w:rsidRPr="009665B8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Kences</w:t>
      </w:r>
      <w:proofErr w:type="spellEnd"/>
      <w:r w:rsidRPr="009665B8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 (brancheorganisatie studentenhuisvesting)</w:t>
      </w:r>
    </w:p>
    <w:p w:rsidR="009665B8" w:rsidRPr="009665B8" w:rsidRDefault="009665B8" w:rsidP="009665B8">
      <w:pPr>
        <w:pStyle w:val="Tekstzonderopmaak"/>
        <w:rPr>
          <w:rFonts w:ascii="Arial" w:hAnsi="Arial" w:cs="Arial"/>
          <w:i/>
          <w:sz w:val="19"/>
          <w:szCs w:val="19"/>
        </w:rPr>
      </w:pPr>
      <w:r w:rsidRPr="009665B8">
        <w:rPr>
          <w:rFonts w:ascii="Arial" w:hAnsi="Arial" w:cs="Arial"/>
          <w:i/>
          <w:sz w:val="19"/>
          <w:szCs w:val="19"/>
        </w:rPr>
        <w:t xml:space="preserve">Nevenactiviteiten </w:t>
      </w:r>
    </w:p>
    <w:p w:rsidR="00FB5AA2" w:rsidRDefault="00FB5AA2" w:rsidP="00481039">
      <w:pPr>
        <w:pStyle w:val="Lijstalinea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Lid Raad van Toezicht CVO;</w:t>
      </w:r>
    </w:p>
    <w:p w:rsidR="00481039" w:rsidRDefault="00481039" w:rsidP="00481039">
      <w:pPr>
        <w:pStyle w:val="Lijstalinea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Lid Raad van Toezicht Katholieke Scholenstichting Utrecht;</w:t>
      </w:r>
    </w:p>
    <w:p w:rsidR="00481039" w:rsidRDefault="00481039" w:rsidP="00481039">
      <w:pPr>
        <w:pStyle w:val="Lijstalinea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Lid van de Provinciale Staten te Utrecht. </w:t>
      </w:r>
    </w:p>
    <w:p w:rsidR="00481039" w:rsidRDefault="00481039" w:rsidP="009665B8">
      <w:pPr>
        <w:pStyle w:val="Tekstzonderopmaak"/>
        <w:rPr>
          <w:rFonts w:asciiTheme="minorHAnsi" w:hAnsiTheme="minorHAnsi"/>
          <w:b/>
          <w:color w:val="548DD4" w:themeColor="text2" w:themeTint="99"/>
        </w:rPr>
      </w:pPr>
    </w:p>
    <w:p w:rsidR="009665B8" w:rsidRPr="009665B8" w:rsidRDefault="009665B8" w:rsidP="009665B8">
      <w:pPr>
        <w:pStyle w:val="Tekstzonderopmaak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>
        <w:rPr>
          <w:rFonts w:asciiTheme="minorHAnsi" w:hAnsiTheme="minorHAnsi"/>
          <w:b/>
          <w:color w:val="548DD4" w:themeColor="text2" w:themeTint="99"/>
        </w:rPr>
        <w:t xml:space="preserve">Dhr. Paul Hillman, </w:t>
      </w:r>
      <w:r w:rsidR="00176C18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Director ICT, TU Delft</w:t>
      </w:r>
      <w:bookmarkStart w:id="0" w:name="_GoBack"/>
      <w:bookmarkEnd w:id="0"/>
    </w:p>
    <w:p w:rsidR="009665B8" w:rsidRPr="009665B8" w:rsidRDefault="009665B8" w:rsidP="009665B8">
      <w:pPr>
        <w:pStyle w:val="Tekstzonderopmaak"/>
        <w:rPr>
          <w:rFonts w:ascii="Arial" w:hAnsi="Arial" w:cs="Arial"/>
          <w:i/>
          <w:sz w:val="19"/>
          <w:szCs w:val="19"/>
        </w:rPr>
      </w:pPr>
      <w:r w:rsidRPr="009665B8">
        <w:rPr>
          <w:rFonts w:ascii="Arial" w:hAnsi="Arial" w:cs="Arial"/>
          <w:i/>
          <w:sz w:val="19"/>
          <w:szCs w:val="19"/>
        </w:rPr>
        <w:t xml:space="preserve">Nevenactiviteiten </w:t>
      </w:r>
    </w:p>
    <w:p w:rsidR="00FB5AA2" w:rsidRDefault="00FB5AA2" w:rsidP="00FB5AA2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Lid Raad van Toezicht CVO;</w:t>
      </w:r>
    </w:p>
    <w:p w:rsidR="009665B8" w:rsidRDefault="00360E46" w:rsidP="009665B8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Kolonel </w:t>
      </w:r>
      <w:r w:rsidR="00FB5AA2">
        <w:rPr>
          <w:rFonts w:ascii="Arial" w:hAnsi="Arial" w:cs="Arial"/>
          <w:sz w:val="19"/>
          <w:szCs w:val="19"/>
        </w:rPr>
        <w:t>U</w:t>
      </w:r>
      <w:r w:rsidR="009665B8" w:rsidRPr="009665B8">
        <w:rPr>
          <w:rFonts w:ascii="Arial" w:hAnsi="Arial" w:cs="Arial"/>
          <w:sz w:val="19"/>
          <w:szCs w:val="19"/>
        </w:rPr>
        <w:t xml:space="preserve">S Luchtmacht Reserve </w:t>
      </w:r>
      <w:r>
        <w:rPr>
          <w:rFonts w:ascii="Arial" w:hAnsi="Arial" w:cs="Arial"/>
          <w:sz w:val="19"/>
          <w:szCs w:val="19"/>
        </w:rPr>
        <w:t>Officier</w:t>
      </w:r>
    </w:p>
    <w:p w:rsidR="009665B8" w:rsidRDefault="009665B8" w:rsidP="009665B8">
      <w:pPr>
        <w:pStyle w:val="Tekstzonderopmaak"/>
        <w:rPr>
          <w:rFonts w:asciiTheme="minorHAnsi" w:hAnsiTheme="minorHAnsi"/>
          <w:b/>
          <w:color w:val="548DD4" w:themeColor="text2" w:themeTint="99"/>
        </w:rPr>
      </w:pPr>
    </w:p>
    <w:p w:rsidR="00757D6D" w:rsidRPr="00757D6D" w:rsidRDefault="00757D6D" w:rsidP="00757D6D">
      <w:pPr>
        <w:pStyle w:val="Tekstzonderopmaak"/>
        <w:rPr>
          <w:rFonts w:asciiTheme="minorHAnsi" w:hAnsiTheme="minorHAnsi"/>
          <w:b/>
          <w:i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 xml:space="preserve">Mw. Gyzlene </w:t>
      </w:r>
      <w:proofErr w:type="spellStart"/>
      <w:r>
        <w:rPr>
          <w:rFonts w:asciiTheme="minorHAnsi" w:hAnsiTheme="minorHAnsi"/>
          <w:b/>
          <w:color w:val="548DD4" w:themeColor="text2" w:themeTint="99"/>
        </w:rPr>
        <w:t>ElAziza</w:t>
      </w:r>
      <w:proofErr w:type="spellEnd"/>
      <w:r>
        <w:rPr>
          <w:rFonts w:asciiTheme="minorHAnsi" w:hAnsiTheme="minorHAnsi"/>
          <w:b/>
          <w:color w:val="548DD4" w:themeColor="text2" w:themeTint="99"/>
        </w:rPr>
        <w:t xml:space="preserve"> Kramer-Zeroual,  </w:t>
      </w:r>
      <w:r>
        <w:rPr>
          <w:rFonts w:asciiTheme="minorHAnsi" w:hAnsiTheme="minorHAnsi"/>
          <w:b/>
          <w:i/>
          <w:color w:val="548DD4" w:themeColor="text2" w:themeTint="99"/>
        </w:rPr>
        <w:t>Opleidingsmanager Hogeschool Rotterdam</w:t>
      </w:r>
    </w:p>
    <w:p w:rsidR="00757D6D" w:rsidRDefault="00757D6D" w:rsidP="00757D6D">
      <w:pPr>
        <w:pStyle w:val="Lijstalinea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Lid Raad van Toezicht CVO;</w:t>
      </w:r>
    </w:p>
    <w:p w:rsidR="00757D6D" w:rsidRPr="00757D6D" w:rsidRDefault="00757D6D" w:rsidP="00757D6D">
      <w:pPr>
        <w:rPr>
          <w:rFonts w:ascii="Arial" w:hAnsi="Arial" w:cs="Arial"/>
          <w:sz w:val="19"/>
          <w:szCs w:val="19"/>
        </w:rPr>
      </w:pPr>
    </w:p>
    <w:sectPr w:rsidR="00757D6D" w:rsidRPr="0075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CC"/>
    <w:multiLevelType w:val="hybridMultilevel"/>
    <w:tmpl w:val="A5D8FFC6"/>
    <w:lvl w:ilvl="0" w:tplc="1EACFB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1C1"/>
    <w:multiLevelType w:val="hybridMultilevel"/>
    <w:tmpl w:val="BDCEF844"/>
    <w:lvl w:ilvl="0" w:tplc="EB967EB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56A9"/>
    <w:multiLevelType w:val="hybridMultilevel"/>
    <w:tmpl w:val="BADAF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10B4A"/>
    <w:multiLevelType w:val="hybridMultilevel"/>
    <w:tmpl w:val="727C678E"/>
    <w:lvl w:ilvl="0" w:tplc="C688E90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B0"/>
    <w:multiLevelType w:val="hybridMultilevel"/>
    <w:tmpl w:val="6CE858C4"/>
    <w:lvl w:ilvl="0" w:tplc="7EB2D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754A"/>
    <w:multiLevelType w:val="hybridMultilevel"/>
    <w:tmpl w:val="BE649EEA"/>
    <w:lvl w:ilvl="0" w:tplc="F4EA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6B"/>
    <w:rsid w:val="000167AE"/>
    <w:rsid w:val="000320F5"/>
    <w:rsid w:val="00106442"/>
    <w:rsid w:val="00176C18"/>
    <w:rsid w:val="00193DAA"/>
    <w:rsid w:val="001D2E34"/>
    <w:rsid w:val="002049ED"/>
    <w:rsid w:val="002F2447"/>
    <w:rsid w:val="00360E46"/>
    <w:rsid w:val="00392061"/>
    <w:rsid w:val="00481039"/>
    <w:rsid w:val="00506A1D"/>
    <w:rsid w:val="00540441"/>
    <w:rsid w:val="00674714"/>
    <w:rsid w:val="00757D6D"/>
    <w:rsid w:val="0081336B"/>
    <w:rsid w:val="00825997"/>
    <w:rsid w:val="009028C9"/>
    <w:rsid w:val="009665B8"/>
    <w:rsid w:val="009E384A"/>
    <w:rsid w:val="00A729CF"/>
    <w:rsid w:val="00AE6048"/>
    <w:rsid w:val="00BD2E13"/>
    <w:rsid w:val="00C16644"/>
    <w:rsid w:val="00CC5885"/>
    <w:rsid w:val="00DA3ECF"/>
    <w:rsid w:val="00DD3B9C"/>
    <w:rsid w:val="00FB5AA2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1B6BE-733E-499C-A053-5AEF1EA4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913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49ED"/>
    <w:pPr>
      <w:spacing w:after="0" w:line="240" w:lineRule="auto"/>
    </w:pPr>
    <w:rPr>
      <w:rFonts w:ascii="Calibri" w:eastAsia="Times New Roman" w:hAnsi="Calibri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49ED"/>
    <w:rPr>
      <w:rFonts w:ascii="Calibri" w:eastAsia="Times New Roman" w:hAnsi="Calibri" w:cs="Times New Roman"/>
      <w:szCs w:val="21"/>
      <w:lang w:eastAsia="nl-NL"/>
    </w:rPr>
  </w:style>
  <w:style w:type="character" w:customStyle="1" w:styleId="apple-tab-span">
    <w:name w:val="apple-tab-span"/>
    <w:basedOn w:val="Standaardalinea-lettertype"/>
    <w:rsid w:val="00DA3ECF"/>
  </w:style>
  <w:style w:type="paragraph" w:styleId="Ballontekst">
    <w:name w:val="Balloon Text"/>
    <w:basedOn w:val="Standaard"/>
    <w:link w:val="BallontekstChar"/>
    <w:uiPriority w:val="99"/>
    <w:semiHidden/>
    <w:unhideWhenUsed/>
    <w:rsid w:val="00BD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Verboom, Caroline</dc:creator>
  <cp:lastModifiedBy>Verboom, Caroline</cp:lastModifiedBy>
  <cp:revision>7</cp:revision>
  <cp:lastPrinted>2018-02-01T09:32:00Z</cp:lastPrinted>
  <dcterms:created xsi:type="dcterms:W3CDTF">2018-01-25T11:11:00Z</dcterms:created>
  <dcterms:modified xsi:type="dcterms:W3CDTF">2018-02-01T09:49:00Z</dcterms:modified>
</cp:coreProperties>
</file>